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附件2：</w:t>
      </w:r>
    </w:p>
    <w:tbl>
      <w:tblPr>
        <w:tblStyle w:val="4"/>
        <w:tblW w:w="10380" w:type="dxa"/>
        <w:tblInd w:w="-11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133"/>
        <w:gridCol w:w="1133"/>
        <w:gridCol w:w="1034"/>
        <w:gridCol w:w="1305"/>
        <w:gridCol w:w="975"/>
        <w:gridCol w:w="1400"/>
        <w:gridCol w:w="2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0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四川矿产机电技师学院应聘人员报名表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应聘人员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学历、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号码</w:t>
            </w: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婚否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学习经历（从高中填起）</w:t>
            </w:r>
          </w:p>
        </w:tc>
        <w:tc>
          <w:tcPr>
            <w:tcW w:w="90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90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90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应聘岗位代码和名称</w:t>
            </w:r>
          </w:p>
        </w:tc>
        <w:tc>
          <w:tcPr>
            <w:tcW w:w="90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YmUzMzI3YTE4MzU3ZDE2NDJhNTdlN2E3NWNhODgifQ=="/>
  </w:docVars>
  <w:rsids>
    <w:rsidRoot w:val="5E5666AD"/>
    <w:rsid w:val="5E56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2023-06-27T02:01:00Z</dcterms:created>
  <dc:creator>我们还能追赶上太阳吗</dc:creator>
  <cp:lastModifiedBy>我们还能追赶上太阳吗</cp:lastModifiedBy>
  <dcterms:modified xsi:type="dcterms:W3CDTF">2023-06-27T02:02:32Z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E640B7581F164D539BB64695650F0AA9_11</vt:lpwstr>
  </property>
</Properties>
</file>